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96181C">
      <w:pPr>
        <w:rPr>
          <w:b/>
        </w:rPr>
      </w:pPr>
      <w:bookmarkStart w:id="0" w:name="_GoBack"/>
      <w:bookmarkEnd w:id="0"/>
      <w:r w:rsidRPr="0096181C">
        <w:rPr>
          <w:b/>
        </w:rPr>
        <w:t>Příloha č. 1 ZD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851"/>
        <w:gridCol w:w="5274"/>
      </w:tblGrid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:rsidTr="00414ACE">
        <w:tc>
          <w:tcPr>
            <w:tcW w:w="3085" w:type="dxa"/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„Stavební úpravy prostor chemie, bezbariérové úpravy – přístavba výtahu a sociálního </w:t>
            </w:r>
            <w:proofErr w:type="gramStart"/>
            <w:r>
              <w:rPr>
                <w:b/>
                <w:sz w:val="24"/>
                <w:szCs w:val="24"/>
              </w:rPr>
              <w:t>zařízení</w:t>
            </w:r>
            <w:r w:rsidR="001429CB">
              <w:rPr>
                <w:b/>
                <w:sz w:val="24"/>
                <w:szCs w:val="24"/>
              </w:rPr>
              <w:t xml:space="preserve"> </w:t>
            </w:r>
            <w:r w:rsidR="00815219">
              <w:rPr>
                <w:b/>
                <w:sz w:val="24"/>
                <w:szCs w:val="24"/>
              </w:rPr>
              <w:t>( 2.</w:t>
            </w:r>
            <w:proofErr w:type="gramEnd"/>
            <w:r w:rsidR="00815219">
              <w:rPr>
                <w:b/>
                <w:sz w:val="24"/>
                <w:szCs w:val="24"/>
              </w:rPr>
              <w:t xml:space="preserve">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FF333D" w:rsidRPr="0059320B" w:rsidRDefault="00482D4F" w:rsidP="00482D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8D4E6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tavební práce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4A3A" w:rsidRDefault="00C74A3A" w:rsidP="0096181C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Sídlo: </w:t>
            </w:r>
            <w:r w:rsidR="00C74A3A"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96181C" w:rsidRDefault="0096181C" w:rsidP="0096181C">
            <w:pPr>
              <w:pStyle w:val="Bezmezer"/>
              <w:jc w:val="both"/>
            </w:pPr>
            <w:r>
              <w:t xml:space="preserve">IČO: </w:t>
            </w:r>
            <w:r w:rsidR="003563B8">
              <w:t>49778102</w:t>
            </w:r>
          </w:p>
          <w:p w:rsidR="0096181C" w:rsidRDefault="0096181C" w:rsidP="008A2F33">
            <w:pPr>
              <w:pStyle w:val="Bezmezer"/>
              <w:jc w:val="both"/>
            </w:pPr>
            <w:r>
              <w:t xml:space="preserve">Zastoupený: </w:t>
            </w:r>
            <w:r w:rsidR="00D97D44">
              <w:t>Mgr. Alešem Janouškem, ředitelem</w:t>
            </w:r>
          </w:p>
        </w:tc>
      </w:tr>
      <w:tr w:rsidR="0096181C" w:rsidTr="00414ACE">
        <w:tc>
          <w:tcPr>
            <w:tcW w:w="9210" w:type="dxa"/>
            <w:gridSpan w:val="3"/>
            <w:shd w:val="clear" w:color="auto" w:fill="99CCFF"/>
          </w:tcPr>
          <w:p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 w:rsidP="00366594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t>(popř.</w:t>
            </w:r>
            <w:proofErr w:type="gramEnd"/>
            <w:r w:rsidR="002A4884" w:rsidRPr="002A4884"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14ACE">
        <w:tc>
          <w:tcPr>
            <w:tcW w:w="3936" w:type="dxa"/>
            <w:gridSpan w:val="2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414ACE">
        <w:tc>
          <w:tcPr>
            <w:tcW w:w="3936" w:type="dxa"/>
            <w:gridSpan w:val="2"/>
            <w:shd w:val="clear" w:color="auto" w:fill="CCECFF"/>
          </w:tcPr>
          <w:p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2A4884" w:rsidRDefault="002A4884">
            <w:r>
              <w:rPr>
                <w:b/>
                <w:i/>
              </w:rPr>
              <w:t>Kontaktní osoba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14ACE">
        <w:tc>
          <w:tcPr>
            <w:tcW w:w="9210" w:type="dxa"/>
            <w:gridSpan w:val="3"/>
            <w:shd w:val="clear" w:color="auto" w:fill="99CCFF"/>
          </w:tcPr>
          <w:p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:rsidTr="00414ACE">
        <w:tc>
          <w:tcPr>
            <w:tcW w:w="3936" w:type="dxa"/>
            <w:gridSpan w:val="2"/>
            <w:shd w:val="clear" w:color="auto" w:fill="CCECFF"/>
          </w:tcPr>
          <w:p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  <w:r w:rsidRPr="00482D4F">
              <w:rPr>
                <w:i/>
                <w:color w:val="FF0000"/>
              </w:rPr>
              <w:t>(min. 60 měsíců)</w:t>
            </w:r>
          </w:p>
          <w:p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AA1DAB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AA1DAB" w:rsidRDefault="00AA1DAB" w:rsidP="00F166DE">
            <w:pPr>
              <w:rPr>
                <w:b/>
                <w:i/>
              </w:rPr>
            </w:pPr>
            <w:r>
              <w:rPr>
                <w:b/>
                <w:i/>
              </w:rPr>
              <w:t>Nabídková cena za 1 hodinu pozáručního servisu včetně dopravy</w:t>
            </w:r>
            <w:r>
              <w:rPr>
                <w:b/>
                <w:i/>
                <w:color w:val="FF0000"/>
              </w:rPr>
              <w:t xml:space="preserve"> </w:t>
            </w:r>
            <w:r>
              <w:rPr>
                <w:b/>
                <w:i/>
              </w:rPr>
              <w:t xml:space="preserve">v Kč </w:t>
            </w:r>
            <w:r w:rsidR="00F166DE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:rsidR="00F166DE" w:rsidRDefault="00F166DE" w:rsidP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F166DE" w:rsidRDefault="00F166DE" w:rsidP="00F166DE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AA1DAB" w:rsidRPr="005B4C12" w:rsidRDefault="00AA1DAB" w:rsidP="00482D4F">
            <w:pPr>
              <w:rPr>
                <w:b/>
                <w:highlight w:val="yellow"/>
              </w:rPr>
            </w:pP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se v plném rozsahu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seznámil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veškeré údaje, informace, doklady a dokumenty, které jsem uvedl v nabídce, jsou </w:t>
            </w:r>
            <w:proofErr w:type="gramStart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pravdivé                a odpovídají</w:t>
            </w:r>
            <w:proofErr w:type="gramEnd"/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skutečnosti,</w:t>
            </w:r>
          </w:p>
          <w:p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lastRenderedPageBreak/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:rsidTr="00414ACE">
        <w:tc>
          <w:tcPr>
            <w:tcW w:w="3936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Default="00E300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FA0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A30FCB"/>
    <w:rsid w:val="00A319BC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963BE"/>
    <w:rsid w:val="00CD06D2"/>
    <w:rsid w:val="00CF7EC4"/>
    <w:rsid w:val="00D0555B"/>
    <w:rsid w:val="00D15312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63B4C-F35B-455F-A544-95D1B09E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14</cp:revision>
  <dcterms:created xsi:type="dcterms:W3CDTF">2017-03-06T07:38:00Z</dcterms:created>
  <dcterms:modified xsi:type="dcterms:W3CDTF">2017-10-11T07:00:00Z</dcterms:modified>
</cp:coreProperties>
</file>